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F31" w:rsidRPr="00914F31" w:rsidRDefault="002D5176" w:rsidP="00914F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="00914F31" w:rsidRPr="00914F31">
        <w:rPr>
          <w:rFonts w:ascii="Times New Roman" w:hAnsi="Times New Roman"/>
          <w:b/>
          <w:sz w:val="24"/>
          <w:szCs w:val="24"/>
        </w:rPr>
        <w:t>ПАСПОРТ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CD703C" w:rsidRDefault="00914F31" w:rsidP="00CD703C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D703C">
        <w:rPr>
          <w:rFonts w:ascii="Times New Roman" w:hAnsi="Times New Roman"/>
          <w:b/>
          <w:bCs/>
          <w:sz w:val="24"/>
          <w:szCs w:val="24"/>
        </w:rPr>
        <w:t>муниципальной программы</w:t>
      </w:r>
      <w:r w:rsidRPr="00CD703C">
        <w:rPr>
          <w:rFonts w:ascii="Times New Roman" w:hAnsi="Times New Roman"/>
          <w:b/>
          <w:sz w:val="24"/>
          <w:szCs w:val="24"/>
        </w:rPr>
        <w:t xml:space="preserve"> </w:t>
      </w:r>
    </w:p>
    <w:p w:rsidR="00CD703C" w:rsidRPr="00CD703C" w:rsidRDefault="00CD703C" w:rsidP="00CD70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03C">
        <w:rPr>
          <w:rFonts w:ascii="Times New Roman" w:hAnsi="Times New Roman"/>
          <w:b/>
          <w:sz w:val="24"/>
          <w:szCs w:val="24"/>
        </w:rPr>
        <w:t xml:space="preserve">«Управление муниципальным имуществом в городском поселении </w:t>
      </w:r>
      <w:proofErr w:type="spellStart"/>
      <w:r w:rsidRPr="00CD703C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CD703C">
        <w:rPr>
          <w:rFonts w:ascii="Times New Roman" w:hAnsi="Times New Roman"/>
          <w:b/>
          <w:sz w:val="24"/>
          <w:szCs w:val="24"/>
        </w:rPr>
        <w:t>»</w:t>
      </w:r>
      <w:r w:rsidRPr="00CD70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4F31" w:rsidRPr="00CD703C" w:rsidRDefault="00914F31" w:rsidP="00914F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14F31" w:rsidRDefault="00914F31" w:rsidP="00914F3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14F31">
        <w:rPr>
          <w:rFonts w:ascii="Times New Roman" w:hAnsi="Times New Roman"/>
          <w:sz w:val="24"/>
          <w:szCs w:val="24"/>
        </w:rPr>
        <w:t>(далее – муниципальная программа)</w:t>
      </w:r>
    </w:p>
    <w:tbl>
      <w:tblPr>
        <w:tblW w:w="5226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0"/>
        <w:gridCol w:w="7147"/>
      </w:tblGrid>
      <w:tr w:rsidR="00914F31" w:rsidRPr="00DF4A8B" w:rsidTr="00CD703C">
        <w:trPr>
          <w:trHeight w:val="360"/>
        </w:trPr>
        <w:tc>
          <w:tcPr>
            <w:tcW w:w="1341" w:type="pct"/>
          </w:tcPr>
          <w:p w:rsidR="00914F31" w:rsidRPr="00DF4A8B" w:rsidRDefault="00914F31" w:rsidP="007D11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659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914F31" w:rsidRPr="00DF4A8B" w:rsidTr="00CD703C">
        <w:trPr>
          <w:trHeight w:val="360"/>
        </w:trPr>
        <w:tc>
          <w:tcPr>
            <w:tcW w:w="1341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Правовое обоснование для разработки программы   </w:t>
            </w:r>
          </w:p>
        </w:tc>
        <w:tc>
          <w:tcPr>
            <w:tcW w:w="3659" w:type="pct"/>
          </w:tcPr>
          <w:p w:rsidR="00914F31" w:rsidRPr="000F17DF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Устав городского поселения </w:t>
            </w:r>
            <w:proofErr w:type="spellStart"/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14F31" w:rsidRPr="00DF4A8B" w:rsidTr="00CD703C">
        <w:trPr>
          <w:trHeight w:val="360"/>
        </w:trPr>
        <w:tc>
          <w:tcPr>
            <w:tcW w:w="1341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659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914F31" w:rsidRPr="00DF4A8B" w:rsidTr="00CD703C">
        <w:trPr>
          <w:trHeight w:val="360"/>
        </w:trPr>
        <w:tc>
          <w:tcPr>
            <w:tcW w:w="1341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Соисполнитель програм</w:t>
            </w:r>
            <w:bookmarkStart w:id="0" w:name="_GoBack"/>
            <w:bookmarkEnd w:id="0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59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земельным ресурсам и 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управлению муниципальным имуществом администрации Березовского района</w:t>
            </w:r>
          </w:p>
        </w:tc>
      </w:tr>
      <w:tr w:rsidR="00914F31" w:rsidRPr="00DF4A8B" w:rsidTr="00CD703C">
        <w:trPr>
          <w:trHeight w:val="360"/>
        </w:trPr>
        <w:tc>
          <w:tcPr>
            <w:tcW w:w="1341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659" w:type="pct"/>
          </w:tcPr>
          <w:p w:rsidR="00914F31" w:rsidRPr="00DF4A8B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Pr="00DF4A8B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DF4A8B">
              <w:rPr>
                <w:rFonts w:ascii="Times New Roman" w:hAnsi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</w:t>
            </w:r>
            <w:proofErr w:type="spellStart"/>
            <w:r w:rsidRPr="00DF4A8B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DF4A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14F31" w:rsidRPr="00DF4A8B" w:rsidTr="00CD703C">
        <w:trPr>
          <w:trHeight w:val="360"/>
        </w:trPr>
        <w:tc>
          <w:tcPr>
            <w:tcW w:w="1341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59" w:type="pct"/>
          </w:tcPr>
          <w:p w:rsidR="00914F31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DF4A8B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DF4A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4F31" w:rsidRPr="00DF4A8B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выполнения муниципальных функций, возложенных на адм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инистрацию городского поселения </w:t>
            </w:r>
            <w:proofErr w:type="spellStart"/>
            <w:proofErr w:type="gramStart"/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</w:t>
            </w:r>
            <w:proofErr w:type="gramEnd"/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914F31" w:rsidRPr="00DF4A8B" w:rsidTr="00CD703C">
        <w:trPr>
          <w:trHeight w:val="4159"/>
        </w:trPr>
        <w:tc>
          <w:tcPr>
            <w:tcW w:w="1341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659" w:type="pct"/>
          </w:tcPr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функциональных возможностей официального сайта администрации городского поселения </w:t>
            </w:r>
            <w:proofErr w:type="spellStart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Автоматизация, информационное и техническое обеспечение деятельности органов местного самоуправления;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обслуживанию компьютерной техники и корпоративной сети органов местного самоуправления;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</w:rPr>
              <w:t>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показателей.</w:t>
            </w:r>
          </w:p>
        </w:tc>
      </w:tr>
      <w:tr w:rsidR="00914F31" w:rsidRPr="00DF4A8B" w:rsidTr="00CD703C">
        <w:trPr>
          <w:trHeight w:val="360"/>
        </w:trPr>
        <w:tc>
          <w:tcPr>
            <w:tcW w:w="1341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659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14F31" w:rsidRPr="00DF4A8B" w:rsidTr="00CD703C">
        <w:trPr>
          <w:trHeight w:val="360"/>
        </w:trPr>
        <w:tc>
          <w:tcPr>
            <w:tcW w:w="1341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659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2331,7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CD703C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2331,7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703C" w:rsidRDefault="00CD703C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средств бюджета округа – 1940,0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.;</w:t>
            </w:r>
          </w:p>
          <w:p w:rsidR="00CD703C" w:rsidRDefault="00CD703C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средств бюджета поселения – 391,7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-  0,0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-  0,0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-  0,0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-  0,0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0,0 тыс. рублей;</w:t>
            </w:r>
          </w:p>
          <w:p w:rsidR="00914F31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0,0 тыс. рублей;</w:t>
            </w:r>
          </w:p>
          <w:p w:rsidR="00914F31" w:rsidRPr="00DF4A8B" w:rsidRDefault="00914F31" w:rsidP="00CD703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</w:t>
            </w:r>
            <w:r w:rsid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айона и внебюджетных источников.</w:t>
            </w:r>
          </w:p>
        </w:tc>
      </w:tr>
    </w:tbl>
    <w:p w:rsidR="007E74A4" w:rsidRDefault="007E74A4"/>
    <w:sectPr w:rsidR="007E74A4" w:rsidSect="00CD703C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34678"/>
    <w:multiLevelType w:val="hybridMultilevel"/>
    <w:tmpl w:val="CC9898BA"/>
    <w:lvl w:ilvl="0" w:tplc="AB7E9484">
      <w:start w:val="1"/>
      <w:numFmt w:val="decimal"/>
      <w:lvlText w:val="%1."/>
      <w:lvlJc w:val="left"/>
      <w:pPr>
        <w:ind w:left="39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F31"/>
    <w:rsid w:val="002D5176"/>
    <w:rsid w:val="007E74A4"/>
    <w:rsid w:val="00914F31"/>
    <w:rsid w:val="00CD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A52731-DA69-4A6A-9D96-83845994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14F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14F3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14F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</cp:revision>
  <dcterms:created xsi:type="dcterms:W3CDTF">2018-11-08T06:27:00Z</dcterms:created>
  <dcterms:modified xsi:type="dcterms:W3CDTF">2018-11-12T11:24:00Z</dcterms:modified>
</cp:coreProperties>
</file>